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66" w:rsidRDefault="00DE3166" w:rsidP="00E8237C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</w:p>
    <w:p w:rsidR="00DE3166" w:rsidRDefault="00DE3166" w:rsidP="00DE3166">
      <w:pPr>
        <w:suppressAutoHyphens/>
        <w:jc w:val="right"/>
        <w:rPr>
          <w:b/>
          <w:sz w:val="24"/>
          <w:szCs w:val="24"/>
        </w:rPr>
      </w:pP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__»________20</w:t>
      </w:r>
      <w:r w:rsidR="00CC2B75">
        <w:rPr>
          <w:b/>
          <w:sz w:val="24"/>
          <w:szCs w:val="24"/>
        </w:rPr>
        <w:t>20</w:t>
      </w:r>
      <w:r w:rsidRPr="00C636A2">
        <w:rPr>
          <w:b/>
          <w:sz w:val="24"/>
          <w:szCs w:val="24"/>
        </w:rPr>
        <w:t xml:space="preserve"> г.</w:t>
      </w:r>
    </w:p>
    <w:p w:rsidR="00DE3166" w:rsidRPr="00DE3166" w:rsidRDefault="00DE3166" w:rsidP="00DE3166">
      <w:pPr>
        <w:suppressAutoHyphens/>
        <w:jc w:val="right"/>
        <w:rPr>
          <w:b/>
          <w:sz w:val="24"/>
          <w:szCs w:val="24"/>
        </w:rPr>
      </w:pPr>
    </w:p>
    <w:p w:rsidR="004308EE" w:rsidRPr="00844C6B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4308EE" w:rsidRPr="00651922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4308EE" w:rsidRPr="00651922" w:rsidRDefault="004308EE" w:rsidP="004308EE">
      <w:pPr>
        <w:pStyle w:val="a6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4308EE" w:rsidRPr="00651922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4308EE" w:rsidRPr="00C47A93" w:rsidRDefault="004308EE" w:rsidP="004308EE">
      <w:pPr>
        <w:pStyle w:val="a6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4308EE" w:rsidRPr="00651922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66455" w:rsidRPr="00966455">
        <w:rPr>
          <w:b w:val="0"/>
          <w:i w:val="0"/>
          <w:color w:val="auto"/>
        </w:rPr>
        <w:t>30</w:t>
      </w:r>
      <w:r w:rsidRPr="00966455">
        <w:rPr>
          <w:b w:val="0"/>
          <w:i w:val="0"/>
          <w:color w:val="auto"/>
        </w:rPr>
        <w:t>.5-</w:t>
      </w:r>
      <w:r w:rsidR="00966455" w:rsidRPr="00966455">
        <w:rPr>
          <w:b w:val="0"/>
          <w:i w:val="0"/>
          <w:color w:val="auto"/>
        </w:rPr>
        <w:t>30</w:t>
      </w:r>
      <w:r w:rsidRPr="00966455">
        <w:rPr>
          <w:b w:val="0"/>
          <w:i w:val="0"/>
          <w:color w:val="auto"/>
        </w:rPr>
        <w:t>.6 Договора</w:t>
      </w:r>
      <w:r w:rsidRPr="00651922">
        <w:rPr>
          <w:b w:val="0"/>
          <w:i w:val="0"/>
          <w:color w:val="auto"/>
        </w:rPr>
        <w:t>.</w:t>
      </w:r>
    </w:p>
    <w:p w:rsidR="004308EE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4308EE" w:rsidRPr="00651922" w:rsidRDefault="004308EE" w:rsidP="004308EE">
      <w:pPr>
        <w:pStyle w:val="a6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308EE" w:rsidRPr="00C636A2" w:rsidRDefault="004308EE" w:rsidP="004308EE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4308EE" w:rsidRPr="00DF631F" w:rsidRDefault="0036318C" w:rsidP="004308EE">
      <w:pPr>
        <w:pStyle w:val="a6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36318C">
        <w:rPr>
          <w:b w:val="0"/>
          <w:i w:val="0"/>
          <w:color w:val="auto"/>
        </w:rPr>
        <w:t>При подаче заявки на участие в процедуре закупки, предоставить следующие сведения о персонале в составе конкурсной документации</w:t>
      </w:r>
      <w:r w:rsidR="004308EE" w:rsidRPr="00DF631F">
        <w:rPr>
          <w:b w:val="0"/>
          <w:i w:val="0"/>
          <w:color w:val="auto"/>
        </w:rPr>
        <w:t>: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308EE" w:rsidRPr="005917AF" w:rsidRDefault="004308EE" w:rsidP="004308EE">
      <w:pPr>
        <w:pStyle w:val="a6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308EE" w:rsidRPr="00067F1B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308EE" w:rsidRPr="005917AF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4308EE" w:rsidRPr="00D71B79" w:rsidRDefault="004308EE" w:rsidP="004308EE">
      <w:pPr>
        <w:pStyle w:val="a6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4308EE" w:rsidRPr="00C636A2" w:rsidRDefault="004308EE" w:rsidP="004308EE">
      <w:pPr>
        <w:tabs>
          <w:tab w:val="left" w:pos="900"/>
        </w:tabs>
        <w:jc w:val="both"/>
        <w:rPr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4308EE" w:rsidRPr="00C636A2" w:rsidRDefault="004308EE" w:rsidP="004308EE">
      <w:pPr>
        <w:rPr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r w:rsidRPr="0073561B">
        <w:rPr>
          <w:b w:val="0"/>
          <w:i w:val="0"/>
          <w:lang w:eastAsia="en-US"/>
        </w:rPr>
        <w:t>http://www.irkutskenergo.ru/qa/6458.html</w:t>
      </w:r>
      <w:r w:rsidRPr="00B1243D">
        <w:rPr>
          <w:b w:val="0"/>
          <w:i w:val="0"/>
          <w:color w:val="auto"/>
        </w:rPr>
        <w:t>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4308EE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CC2B75" w:rsidRPr="00B1243D" w:rsidRDefault="00CC2B75" w:rsidP="00CC2B75">
      <w:pPr>
        <w:pStyle w:val="a6"/>
        <w:tabs>
          <w:tab w:val="left" w:pos="1080"/>
        </w:tabs>
        <w:ind w:left="567"/>
        <w:rPr>
          <w:b w:val="0"/>
          <w:i w:val="0"/>
          <w:color w:val="auto"/>
        </w:rPr>
      </w:pPr>
    </w:p>
    <w:p w:rsidR="004308EE" w:rsidRPr="00C636A2" w:rsidRDefault="004308EE" w:rsidP="004308EE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Порядок взаимодействия Заказчика и Подрядчика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4308EE" w:rsidRPr="00C636A2" w:rsidRDefault="004308EE" w:rsidP="004308EE">
      <w:pPr>
        <w:ind w:left="357"/>
        <w:jc w:val="center"/>
        <w:rPr>
          <w:b/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="00F1578A">
        <w:rPr>
          <w:b w:val="0"/>
          <w:i w:val="0"/>
          <w:color w:val="auto"/>
        </w:rPr>
        <w:t>№ 7</w:t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4308EE" w:rsidRPr="00B1243D" w:rsidRDefault="004308EE" w:rsidP="004308EE">
      <w:pPr>
        <w:pStyle w:val="a6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6020BF" w:rsidRDefault="006020BF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1" w:name="_Toc182995749"/>
      <w:r w:rsidRPr="006020BF">
        <w:rPr>
          <w:b w:val="0"/>
          <w:i w:val="0"/>
          <w:color w:val="auto"/>
        </w:rPr>
        <w:t xml:space="preserve">Размер штрафа за нарушение правил в области АТБ, если иное не определено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ем</w:t>
      </w:r>
      <w:r w:rsidRPr="007319CB">
        <w:rPr>
          <w:b w:val="0"/>
          <w:i w:val="0"/>
          <w:color w:val="auto"/>
        </w:rPr>
        <w:t> </w:t>
      </w:r>
      <w:r>
        <w:rPr>
          <w:b w:val="0"/>
          <w:i w:val="0"/>
          <w:color w:val="auto"/>
        </w:rPr>
        <w:t>№ 7</w:t>
      </w:r>
      <w:r w:rsidRPr="007319CB">
        <w:rPr>
          <w:b w:val="0"/>
          <w:i w:val="0"/>
          <w:color w:val="auto"/>
        </w:rPr>
        <w:t xml:space="preserve"> к Договору</w:t>
      </w:r>
      <w:r w:rsidRPr="006020BF">
        <w:rPr>
          <w:b w:val="0"/>
          <w:i w:val="0"/>
          <w:color w:val="auto"/>
        </w:rPr>
        <w:t xml:space="preserve"> составляет 5000 (пять тысяч рублей)</w:t>
      </w:r>
      <w:r>
        <w:rPr>
          <w:b w:val="0"/>
          <w:i w:val="0"/>
          <w:color w:val="auto"/>
        </w:rPr>
        <w:t>.</w:t>
      </w:r>
    </w:p>
    <w:p w:rsidR="006C4986" w:rsidRDefault="006C4986" w:rsidP="006C4986">
      <w:pPr>
        <w:pStyle w:val="a6"/>
        <w:tabs>
          <w:tab w:val="left" w:pos="1080"/>
        </w:tabs>
        <w:ind w:left="567" w:hanging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Сумма штрафа не может превышать 10% от общей стоимости работ, выполняемых по договору.</w:t>
      </w:r>
    </w:p>
    <w:p w:rsidR="004308EE" w:rsidRPr="00B1243D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1"/>
    </w:p>
    <w:p w:rsidR="004308EE" w:rsidRPr="00B1243D" w:rsidRDefault="004308EE" w:rsidP="004308EE">
      <w:pPr>
        <w:pStyle w:val="a6"/>
        <w:numPr>
          <w:ilvl w:val="2"/>
          <w:numId w:val="8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4308EE" w:rsidRPr="00C636A2" w:rsidRDefault="004308EE" w:rsidP="004308EE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4308EE" w:rsidRPr="005917AF" w:rsidRDefault="004308EE" w:rsidP="004308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</w:t>
      </w:r>
      <w:r>
        <w:rPr>
          <w:b w:val="0"/>
          <w:i w:val="0"/>
          <w:color w:val="auto"/>
        </w:rPr>
        <w:lastRenderedPageBreak/>
        <w:t>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308EE" w:rsidRPr="00D71B79" w:rsidRDefault="004308EE" w:rsidP="004308EE">
      <w:pPr>
        <w:pStyle w:val="a6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4308EE" w:rsidRPr="00C636A2" w:rsidRDefault="004308EE" w:rsidP="004308EE">
      <w:pPr>
        <w:ind w:firstLine="709"/>
        <w:jc w:val="both"/>
        <w:rPr>
          <w:sz w:val="22"/>
          <w:szCs w:val="22"/>
        </w:rPr>
      </w:pPr>
    </w:p>
    <w:p w:rsidR="009537EE" w:rsidRDefault="009537EE" w:rsidP="009537EE">
      <w:pPr>
        <w:pStyle w:val="a6"/>
        <w:numPr>
          <w:ilvl w:val="0"/>
          <w:numId w:val="8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7E29BB" w:rsidRDefault="007E29BB" w:rsidP="007E29BB">
      <w:pPr>
        <w:pStyle w:val="a6"/>
        <w:ind w:left="360"/>
        <w:rPr>
          <w:i w:val="0"/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1074"/>
        <w:gridCol w:w="4150"/>
      </w:tblGrid>
      <w:tr w:rsidR="007E29BB" w:rsidRPr="005F4E64" w:rsidTr="007E29BB">
        <w:tc>
          <w:tcPr>
            <w:tcW w:w="4131" w:type="dxa"/>
          </w:tcPr>
          <w:p w:rsidR="007E29BB" w:rsidRPr="005F4E64" w:rsidRDefault="007E29BB" w:rsidP="0075491C">
            <w:pPr>
              <w:pStyle w:val="ab"/>
              <w:rPr>
                <w:b/>
                <w:color w:val="000000"/>
              </w:rPr>
            </w:pPr>
            <w:r w:rsidRPr="005F4E64">
              <w:rPr>
                <w:b/>
                <w:color w:val="000000"/>
              </w:rPr>
              <w:t>Заказчик:</w:t>
            </w:r>
          </w:p>
          <w:p w:rsidR="007E29BB" w:rsidRPr="007E29BB" w:rsidRDefault="007E29BB" w:rsidP="0075491C">
            <w:pPr>
              <w:pStyle w:val="ab"/>
              <w:rPr>
                <w:color w:val="000000"/>
              </w:rPr>
            </w:pPr>
            <w:r w:rsidRPr="007E29BB">
              <w:rPr>
                <w:color w:val="000000"/>
              </w:rPr>
              <w:t>Директор по ремонту и капитальному строительству ПАО «Иркутскэнерго»</w:t>
            </w:r>
          </w:p>
          <w:p w:rsidR="007E29BB" w:rsidRPr="007E29BB" w:rsidRDefault="007E29BB" w:rsidP="0075491C">
            <w:pPr>
              <w:pStyle w:val="ab"/>
              <w:rPr>
                <w:color w:val="000000"/>
              </w:rPr>
            </w:pPr>
          </w:p>
          <w:p w:rsidR="007E29BB" w:rsidRPr="007E29BB" w:rsidRDefault="007E29BB" w:rsidP="0075491C">
            <w:pPr>
              <w:pStyle w:val="ab"/>
              <w:rPr>
                <w:color w:val="000000"/>
              </w:rPr>
            </w:pPr>
            <w:r w:rsidRPr="007E29BB">
              <w:rPr>
                <w:color w:val="000000"/>
              </w:rPr>
              <w:t>______________ С.А. Ищенко</w:t>
            </w:r>
          </w:p>
          <w:p w:rsidR="007E29BB" w:rsidRPr="007E29BB" w:rsidRDefault="00CC2B75" w:rsidP="0075491C">
            <w:pPr>
              <w:pStyle w:val="ab"/>
              <w:rPr>
                <w:b/>
                <w:color w:val="000000"/>
              </w:rPr>
            </w:pPr>
            <w:r>
              <w:rPr>
                <w:color w:val="000000"/>
              </w:rPr>
              <w:t>«___» _________ 2020</w:t>
            </w:r>
            <w:r w:rsidR="007E29BB" w:rsidRPr="007E29BB">
              <w:rPr>
                <w:color w:val="000000"/>
              </w:rPr>
              <w:t xml:space="preserve"> г.</w:t>
            </w:r>
            <w:r w:rsidR="007E29BB" w:rsidRPr="007E29BB">
              <w:rPr>
                <w:b/>
                <w:color w:val="000000"/>
              </w:rPr>
              <w:t xml:space="preserve">            </w:t>
            </w:r>
          </w:p>
        </w:tc>
        <w:tc>
          <w:tcPr>
            <w:tcW w:w="1074" w:type="dxa"/>
          </w:tcPr>
          <w:p w:rsidR="007E29BB" w:rsidRPr="005F4E64" w:rsidRDefault="007E29BB" w:rsidP="0075491C">
            <w:pPr>
              <w:pStyle w:val="ab"/>
              <w:rPr>
                <w:color w:val="000000"/>
              </w:rPr>
            </w:pPr>
          </w:p>
        </w:tc>
        <w:tc>
          <w:tcPr>
            <w:tcW w:w="4150" w:type="dxa"/>
          </w:tcPr>
          <w:p w:rsidR="007E29BB" w:rsidRPr="005F4E64" w:rsidRDefault="007E29BB" w:rsidP="0075491C">
            <w:pPr>
              <w:pStyle w:val="ab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Подрядчик</w:t>
            </w:r>
            <w:r w:rsidRPr="005F4E64">
              <w:rPr>
                <w:b/>
                <w:color w:val="000000"/>
              </w:rPr>
              <w:t>:</w:t>
            </w:r>
          </w:p>
          <w:p w:rsidR="007E29BB" w:rsidRPr="007E29BB" w:rsidRDefault="007E29BB" w:rsidP="0075491C">
            <w:pPr>
              <w:pStyle w:val="ab"/>
              <w:rPr>
                <w:color w:val="000000"/>
              </w:rPr>
            </w:pPr>
            <w:r w:rsidRPr="007E29BB">
              <w:rPr>
                <w:color w:val="000000"/>
              </w:rPr>
              <w:t>Директор ООО «</w:t>
            </w:r>
            <w:proofErr w:type="spellStart"/>
            <w:r w:rsidR="00EE233F">
              <w:rPr>
                <w:color w:val="000000"/>
              </w:rPr>
              <w:t>Трансдизель</w:t>
            </w:r>
            <w:proofErr w:type="spellEnd"/>
            <w:r w:rsidR="00EE233F">
              <w:rPr>
                <w:color w:val="000000"/>
              </w:rPr>
              <w:t>-ремонт</w:t>
            </w:r>
            <w:r w:rsidRPr="007E29BB">
              <w:rPr>
                <w:color w:val="000000"/>
              </w:rPr>
              <w:t>»</w:t>
            </w:r>
          </w:p>
          <w:p w:rsidR="007E29BB" w:rsidRPr="007E29BB" w:rsidRDefault="007E29BB" w:rsidP="0075491C">
            <w:pPr>
              <w:pStyle w:val="ab"/>
              <w:rPr>
                <w:color w:val="000000"/>
              </w:rPr>
            </w:pPr>
          </w:p>
          <w:p w:rsidR="007E29BB" w:rsidRPr="007E29BB" w:rsidRDefault="007E29BB" w:rsidP="0075491C">
            <w:pPr>
              <w:pStyle w:val="ab"/>
              <w:rPr>
                <w:color w:val="000000"/>
              </w:rPr>
            </w:pPr>
          </w:p>
          <w:p w:rsidR="007E29BB" w:rsidRPr="007E29BB" w:rsidRDefault="007E29BB" w:rsidP="0075491C">
            <w:pPr>
              <w:pStyle w:val="ab"/>
              <w:rPr>
                <w:color w:val="000000"/>
              </w:rPr>
            </w:pPr>
            <w:r w:rsidRPr="007E29BB">
              <w:rPr>
                <w:color w:val="000000"/>
              </w:rPr>
              <w:t xml:space="preserve"> ______________ </w:t>
            </w:r>
            <w:proofErr w:type="spellStart"/>
            <w:r w:rsidR="00EE233F">
              <w:rPr>
                <w:color w:val="000000"/>
              </w:rPr>
              <w:t>А.Н.Лебедев</w:t>
            </w:r>
            <w:proofErr w:type="spellEnd"/>
          </w:p>
          <w:p w:rsidR="007E29BB" w:rsidRPr="007E29BB" w:rsidRDefault="00CC2B75" w:rsidP="0075491C">
            <w:pPr>
              <w:pStyle w:val="ab"/>
              <w:rPr>
                <w:b/>
                <w:color w:val="000000"/>
              </w:rPr>
            </w:pPr>
            <w:r>
              <w:rPr>
                <w:color w:val="000000"/>
              </w:rPr>
              <w:t>«___» _________ 2020</w:t>
            </w:r>
            <w:r w:rsidR="007E29BB" w:rsidRPr="007E29BB">
              <w:rPr>
                <w:color w:val="000000"/>
              </w:rPr>
              <w:t xml:space="preserve"> г.</w:t>
            </w:r>
            <w:r w:rsidR="007E29BB" w:rsidRPr="007E29BB">
              <w:rPr>
                <w:b/>
                <w:color w:val="000000"/>
              </w:rPr>
              <w:t xml:space="preserve">            </w:t>
            </w:r>
          </w:p>
        </w:tc>
      </w:tr>
      <w:tr w:rsidR="00752EE5" w:rsidRPr="005F4E64" w:rsidTr="001176A5">
        <w:tc>
          <w:tcPr>
            <w:tcW w:w="4131" w:type="dxa"/>
          </w:tcPr>
          <w:p w:rsidR="00752EE5" w:rsidRPr="005F4E64" w:rsidRDefault="00752EE5" w:rsidP="001176A5">
            <w:pPr>
              <w:pStyle w:val="ab"/>
              <w:rPr>
                <w:color w:val="000000"/>
              </w:rPr>
            </w:pPr>
          </w:p>
        </w:tc>
        <w:tc>
          <w:tcPr>
            <w:tcW w:w="1074" w:type="dxa"/>
          </w:tcPr>
          <w:p w:rsidR="00752EE5" w:rsidRPr="005F4E64" w:rsidRDefault="00752EE5" w:rsidP="001176A5">
            <w:pPr>
              <w:pStyle w:val="ab"/>
              <w:rPr>
                <w:color w:val="000000"/>
              </w:rPr>
            </w:pPr>
          </w:p>
        </w:tc>
        <w:tc>
          <w:tcPr>
            <w:tcW w:w="4150" w:type="dxa"/>
          </w:tcPr>
          <w:p w:rsidR="00752EE5" w:rsidRPr="005F4E64" w:rsidRDefault="00752EE5" w:rsidP="001176A5">
            <w:pPr>
              <w:pStyle w:val="ab"/>
              <w:rPr>
                <w:color w:val="000000"/>
              </w:rPr>
            </w:pPr>
          </w:p>
        </w:tc>
      </w:tr>
    </w:tbl>
    <w:p w:rsidR="00752EE5" w:rsidRPr="005917AF" w:rsidRDefault="00752EE5" w:rsidP="00752EE5">
      <w:pPr>
        <w:pStyle w:val="a6"/>
        <w:ind w:left="360"/>
        <w:rPr>
          <w:i w:val="0"/>
          <w:color w:val="auto"/>
        </w:rPr>
      </w:pPr>
      <w:bookmarkStart w:id="2" w:name="_GoBack"/>
      <w:bookmarkEnd w:id="2"/>
    </w:p>
    <w:sectPr w:rsidR="00752EE5" w:rsidRPr="005917A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2C" w:rsidRDefault="00AF0C2C" w:rsidP="00232009">
      <w:r>
        <w:separator/>
      </w:r>
    </w:p>
  </w:endnote>
  <w:endnote w:type="continuationSeparator" w:id="0">
    <w:p w:rsidR="00AF0C2C" w:rsidRDefault="00AF0C2C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2C" w:rsidRDefault="00AF0C2C" w:rsidP="00232009">
      <w:r>
        <w:separator/>
      </w:r>
    </w:p>
  </w:footnote>
  <w:footnote w:type="continuationSeparator" w:id="0">
    <w:p w:rsidR="00AF0C2C" w:rsidRDefault="00AF0C2C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4308EE" w:rsidP="00232009">
    <w:pPr>
      <w:pStyle w:val="a7"/>
      <w:jc w:val="right"/>
    </w:pPr>
    <w:r>
      <w:rPr>
        <w:i/>
      </w:rPr>
      <w:t>Приложение № 1</w:t>
    </w:r>
    <w:r w:rsidR="008F3591">
      <w:rPr>
        <w:i/>
      </w:rPr>
      <w:t>1</w:t>
    </w:r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32009" w:rsidRPr="00461CF5">
      <w:rPr>
        <w:i/>
      </w:rPr>
      <w:t xml:space="preserve"> </w:t>
    </w:r>
    <w:r w:rsidR="00CC2B75">
      <w:rPr>
        <w:i/>
      </w:rPr>
      <w:t>от «_</w:t>
    </w:r>
    <w:proofErr w:type="gramStart"/>
    <w:r w:rsidR="00CC2B75">
      <w:rPr>
        <w:i/>
      </w:rPr>
      <w:t>_»_</w:t>
    </w:r>
    <w:proofErr w:type="gramEnd"/>
    <w:r w:rsidR="00CC2B75">
      <w:rPr>
        <w:i/>
      </w:rPr>
      <w:t>__2020</w:t>
    </w:r>
    <w:r w:rsidR="00CC2B75" w:rsidRPr="0074322D">
      <w:rPr>
        <w:i/>
      </w:rPr>
      <w:t xml:space="preserve">  г.</w:t>
    </w:r>
    <w:r w:rsidR="00CC2B75">
      <w:rPr>
        <w:i/>
      </w:rPr>
      <w:t xml:space="preserve"> </w:t>
    </w:r>
    <w:r w:rsidR="00232009" w:rsidRPr="00461CF5">
      <w:rPr>
        <w:i/>
      </w:rPr>
      <w:t xml:space="preserve">№ </w:t>
    </w:r>
    <w:r w:rsidR="00A5415A">
      <w:rPr>
        <w:i/>
      </w:rPr>
      <w:t>251-</w:t>
    </w:r>
    <w:r w:rsidR="00EE233F">
      <w:rPr>
        <w:i/>
      </w:rPr>
      <w:t>5</w:t>
    </w:r>
    <w:r w:rsidR="00A5415A">
      <w:rPr>
        <w:i/>
      </w:rPr>
      <w:t>-</w:t>
    </w:r>
    <w:r w:rsidR="007E29BB">
      <w:rPr>
        <w:i/>
      </w:rPr>
      <w:t>ТТЦ</w:t>
    </w:r>
    <w:r w:rsidR="00232009" w:rsidRPr="00EB20A0">
      <w:rPr>
        <w:i/>
      </w:rPr>
      <w:t>-20</w:t>
    </w:r>
    <w:r w:rsidR="00CC2B75">
      <w:rPr>
        <w:i/>
      </w:rPr>
      <w:t>20</w:t>
    </w:r>
    <w:r w:rsidR="0074322D">
      <w:rPr>
        <w:i/>
      </w:rPr>
      <w:t xml:space="preserve"> 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E440A"/>
    <w:rsid w:val="00124ACD"/>
    <w:rsid w:val="00232009"/>
    <w:rsid w:val="0034326D"/>
    <w:rsid w:val="0036318C"/>
    <w:rsid w:val="003745A3"/>
    <w:rsid w:val="003F7C5F"/>
    <w:rsid w:val="004308EE"/>
    <w:rsid w:val="004A4551"/>
    <w:rsid w:val="005708E3"/>
    <w:rsid w:val="00593451"/>
    <w:rsid w:val="006020BF"/>
    <w:rsid w:val="00683317"/>
    <w:rsid w:val="006C2A5F"/>
    <w:rsid w:val="006C4986"/>
    <w:rsid w:val="006E0C5F"/>
    <w:rsid w:val="0073561B"/>
    <w:rsid w:val="0074322D"/>
    <w:rsid w:val="00752EE5"/>
    <w:rsid w:val="007E29BB"/>
    <w:rsid w:val="00832241"/>
    <w:rsid w:val="008A5644"/>
    <w:rsid w:val="008F3591"/>
    <w:rsid w:val="0090438B"/>
    <w:rsid w:val="009537EE"/>
    <w:rsid w:val="00966455"/>
    <w:rsid w:val="00A2504E"/>
    <w:rsid w:val="00A5415A"/>
    <w:rsid w:val="00AB43E4"/>
    <w:rsid w:val="00AF0C2C"/>
    <w:rsid w:val="00B001CC"/>
    <w:rsid w:val="00B536AF"/>
    <w:rsid w:val="00CC2B75"/>
    <w:rsid w:val="00CE1A89"/>
    <w:rsid w:val="00D220EA"/>
    <w:rsid w:val="00D253FC"/>
    <w:rsid w:val="00DE3166"/>
    <w:rsid w:val="00E523B5"/>
    <w:rsid w:val="00E8237C"/>
    <w:rsid w:val="00EE233F"/>
    <w:rsid w:val="00F04BA9"/>
    <w:rsid w:val="00F1578A"/>
    <w:rsid w:val="00F436FC"/>
    <w:rsid w:val="00F617A0"/>
    <w:rsid w:val="00FD4004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A849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b"/>
    <w:rsid w:val="00E8237C"/>
    <w:pPr>
      <w:numPr>
        <w:numId w:val="3"/>
      </w:numPr>
      <w:spacing w:after="120" w:line="276" w:lineRule="auto"/>
      <w:jc w:val="center"/>
    </w:pPr>
    <w:rPr>
      <w:b/>
    </w:rPr>
  </w:style>
  <w:style w:type="character" w:styleId="ad">
    <w:name w:val="Hyperlink"/>
    <w:unhideWhenUsed/>
    <w:rsid w:val="00430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Касьяненко Надежда Павловна</cp:lastModifiedBy>
  <cp:revision>10</cp:revision>
  <dcterms:created xsi:type="dcterms:W3CDTF">2019-07-24T07:55:00Z</dcterms:created>
  <dcterms:modified xsi:type="dcterms:W3CDTF">2020-04-24T06:55:00Z</dcterms:modified>
</cp:coreProperties>
</file>